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DC160A">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DC160A">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DC160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DC160A">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DC160A">
        <w:rPr>
          <w:rFonts w:ascii="Times New Roman" w:eastAsia="Times New Roman" w:hAnsi="Times New Roman" w:cs="Times New Roman"/>
          <w:b/>
          <w:sz w:val="24"/>
          <w:szCs w:val="24"/>
        </w:rPr>
        <w:t>109</w:t>
      </w:r>
      <w:r w:rsidRPr="00722FE7">
        <w:rPr>
          <w:rFonts w:ascii="Times New Roman" w:eastAsia="Times New Roman" w:hAnsi="Times New Roman" w:cs="Times New Roman"/>
          <w:b/>
          <w:sz w:val="24"/>
          <w:szCs w:val="24"/>
        </w:rPr>
        <w:t>-2804/202</w:t>
      </w:r>
      <w:r w:rsidR="00DC160A">
        <w:rPr>
          <w:rFonts w:ascii="Times New Roman" w:eastAsia="Times New Roman" w:hAnsi="Times New Roman" w:cs="Times New Roman"/>
          <w:b/>
          <w:sz w:val="24"/>
          <w:szCs w:val="24"/>
        </w:rPr>
        <w:t>5</w:t>
      </w:r>
      <w:r w:rsidR="00DC160A">
        <w:rPr>
          <w:rFonts w:ascii="Times New Roman" w:eastAsia="Times New Roman" w:hAnsi="Times New Roman" w:cs="Times New Roman"/>
          <w:sz w:val="24"/>
          <w:szCs w:val="24"/>
        </w:rPr>
        <w:t>, возбужденное по ч.1</w:t>
      </w:r>
      <w:r w:rsidRPr="00722FE7">
        <w:rPr>
          <w:rFonts w:ascii="Times New Roman" w:eastAsia="Times New Roman" w:hAnsi="Times New Roman" w:cs="Times New Roman"/>
          <w:sz w:val="24"/>
          <w:szCs w:val="24"/>
        </w:rPr>
        <w:t xml:space="preserve"> </w:t>
      </w:r>
      <w:r w:rsidR="00DC160A">
        <w:rPr>
          <w:rFonts w:ascii="Times New Roman" w:eastAsia="Times New Roman" w:hAnsi="Times New Roman" w:cs="Times New Roman"/>
          <w:sz w:val="24"/>
          <w:szCs w:val="24"/>
        </w:rPr>
        <w:t>ст.12.21.2</w:t>
      </w:r>
      <w:r w:rsidRPr="00722FE7">
        <w:rPr>
          <w:rFonts w:ascii="Times New Roman" w:eastAsia="Times New Roman" w:hAnsi="Times New Roman" w:cs="Times New Roman"/>
          <w:sz w:val="24"/>
          <w:szCs w:val="24"/>
        </w:rPr>
        <w:t xml:space="preserve"> КоАП РФ в отношении </w:t>
      </w:r>
      <w:r w:rsidRPr="00DC160A" w:rsidR="00DC160A">
        <w:rPr>
          <w:rFonts w:ascii="Times New Roman" w:eastAsia="Times New Roman" w:hAnsi="Times New Roman" w:cs="Times New Roman"/>
          <w:b/>
          <w:sz w:val="24"/>
          <w:szCs w:val="24"/>
        </w:rPr>
        <w:t xml:space="preserve">Гулиева </w:t>
      </w:r>
      <w:r w:rsidR="00AB45F2">
        <w:rPr>
          <w:rFonts w:ascii="Times New Roman" w:eastAsia="Times New Roman" w:hAnsi="Times New Roman" w:cs="Times New Roman"/>
          <w:b/>
          <w:sz w:val="24"/>
          <w:szCs w:val="24"/>
        </w:rPr>
        <w:t>Х.Н.о</w:t>
      </w:r>
      <w:r w:rsidR="00AB45F2">
        <w:rPr>
          <w:rFonts w:ascii="Times New Roman" w:eastAsia="Times New Roman" w:hAnsi="Times New Roman" w:cs="Times New Roman"/>
          <w:b/>
          <w:sz w:val="24"/>
          <w:szCs w:val="24"/>
        </w:rPr>
        <w:t>.***</w:t>
      </w:r>
      <w:r w:rsidRPr="00DC160A" w:rsidR="00DC160A">
        <w:rPr>
          <w:rFonts w:ascii="Times New Roman" w:eastAsia="Times New Roman" w:hAnsi="Times New Roman" w:cs="Times New Roman"/>
          <w:sz w:val="24"/>
          <w:szCs w:val="24"/>
        </w:rPr>
        <w:t xml:space="preserve">, ранее </w:t>
      </w:r>
      <w:r w:rsidRPr="00DC160A" w:rsidR="00DC160A">
        <w:rPr>
          <w:rFonts w:ascii="Times New Roman" w:eastAsia="Times New Roman" w:hAnsi="Times New Roman" w:cs="Times New Roman"/>
          <w:sz w:val="24"/>
          <w:szCs w:val="24"/>
        </w:rPr>
        <w:t>привлекавшегося</w:t>
      </w:r>
      <w:r w:rsidRPr="00DC160A" w:rsidR="00DC160A">
        <w:rPr>
          <w:rFonts w:ascii="Times New Roman" w:eastAsia="Times New Roman" w:hAnsi="Times New Roman" w:cs="Times New Roman"/>
          <w:sz w:val="24"/>
          <w:szCs w:val="24"/>
        </w:rPr>
        <w:t xml:space="preserve"> к административной ответственности</w:t>
      </w:r>
      <w:r w:rsidRPr="00DC160A">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Гулиев </w:t>
      </w:r>
      <w:r>
        <w:rPr>
          <w:rFonts w:ascii="Times New Roman" w:eastAsia="Times New Roman" w:hAnsi="Times New Roman" w:cs="Times New Roman"/>
          <w:sz w:val="24"/>
          <w:szCs w:val="24"/>
        </w:rPr>
        <w:t>Х.Н.о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29.12.2024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15</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55</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AB45F2">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AB45F2">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301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составе с прицепом марки «</w:t>
      </w:r>
      <w:r w:rsidR="00AB45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рег.</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AB45F2">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километре </w:t>
      </w:r>
      <w:r w:rsidRPr="00722FE7" w:rsidR="000D09D2">
        <w:rPr>
          <w:rFonts w:ascii="Times New Roman" w:eastAsia="Times New Roman" w:hAnsi="Times New Roman" w:cs="Times New Roman"/>
          <w:sz w:val="24"/>
          <w:szCs w:val="24"/>
        </w:rPr>
        <w:t xml:space="preserve">а/д </w:t>
      </w:r>
      <w:r w:rsidR="00AB45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A743D" w:rsidR="006A743D">
        <w:rPr>
          <w:rFonts w:ascii="Times New Roman" w:eastAsia="Times New Roman" w:hAnsi="Times New Roman" w:cs="Times New Roman"/>
          <w:sz w:val="24"/>
          <w:szCs w:val="24"/>
        </w:rPr>
        <w:t>в нарушение требований п. 23.5 ПДД РФ</w:t>
      </w:r>
      <w:r w:rsidRPr="00CC6FD7" w:rsidR="00CC6FD7">
        <w:t xml:space="preserve"> </w:t>
      </w:r>
      <w:r w:rsidRPr="00CC6FD7" w:rsidR="00CC6FD7">
        <w:rPr>
          <w:rFonts w:ascii="Times New Roman" w:eastAsia="Times New Roman" w:hAnsi="Times New Roman" w:cs="Times New Roman"/>
          <w:sz w:val="24"/>
          <w:szCs w:val="24"/>
        </w:rPr>
        <w:t xml:space="preserve">осуществлял перевозку опасного груза (дизельное топливо в количестве </w:t>
      </w:r>
      <w:r w:rsidR="00CC6FD7">
        <w:rPr>
          <w:rFonts w:ascii="Times New Roman" w:eastAsia="Times New Roman" w:hAnsi="Times New Roman" w:cs="Times New Roman"/>
          <w:sz w:val="24"/>
          <w:szCs w:val="24"/>
        </w:rPr>
        <w:t>2000 литров</w:t>
      </w:r>
      <w:r w:rsidRPr="00CC6FD7" w:rsidR="00CC6FD7">
        <w:rPr>
          <w:rFonts w:ascii="Times New Roman" w:eastAsia="Times New Roman" w:hAnsi="Times New Roman" w:cs="Times New Roman"/>
          <w:sz w:val="24"/>
          <w:szCs w:val="24"/>
        </w:rPr>
        <w:t xml:space="preserve">) не имея свидетельства о допуске транспортного средства к перевозке опасных грузов, </w:t>
      </w:r>
      <w:r w:rsidR="00CC6FD7">
        <w:rPr>
          <w:rFonts w:ascii="Times New Roman" w:eastAsia="Times New Roman" w:hAnsi="Times New Roman" w:cs="Times New Roman"/>
          <w:sz w:val="24"/>
          <w:szCs w:val="24"/>
        </w:rPr>
        <w:t>а также не имея свидетельства о подготовке водителей к перевозке опасных грузов предусмотренных</w:t>
      </w:r>
      <w:r w:rsidRPr="00CC6FD7" w:rsidR="00CC6FD7">
        <w:rPr>
          <w:rFonts w:ascii="Times New Roman" w:eastAsia="Times New Roman" w:hAnsi="Times New Roman" w:cs="Times New Roman"/>
          <w:sz w:val="24"/>
          <w:szCs w:val="24"/>
        </w:rPr>
        <w:t xml:space="preserve"> п. 8.1.2.2</w:t>
      </w:r>
      <w:r w:rsidR="00CC6FD7">
        <w:rPr>
          <w:rFonts w:ascii="Times New Roman" w:eastAsia="Times New Roman" w:hAnsi="Times New Roman" w:cs="Times New Roman"/>
          <w:sz w:val="24"/>
          <w:szCs w:val="24"/>
        </w:rPr>
        <w:t xml:space="preserve"> и п. 9.1.3.1</w:t>
      </w:r>
      <w:r w:rsidRPr="00CC6FD7" w:rsidR="00CC6FD7">
        <w:rPr>
          <w:rFonts w:ascii="Times New Roman" w:eastAsia="Times New Roman" w:hAnsi="Times New Roman" w:cs="Times New Roman"/>
          <w:sz w:val="24"/>
          <w:szCs w:val="24"/>
        </w:rPr>
        <w:t xml:space="preserve"> ДОПОГ, чем совершил административное правонарушение предусмотренное ч.1 ст. 12.21.2 КоАП РФ</w:t>
      </w:r>
      <w:r w:rsidR="00CC6F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CC6FD7" w:rsidR="00CC6FD7">
        <w:rPr>
          <w:rFonts w:ascii="Times New Roman" w:eastAsia="Times New Roman" w:hAnsi="Times New Roman" w:cs="Times New Roman"/>
          <w:sz w:val="24"/>
          <w:szCs w:val="24"/>
        </w:rPr>
        <w:t xml:space="preserve">Гулиев </w:t>
      </w:r>
      <w:r w:rsidRPr="00CC6FD7" w:rsidR="00CC6FD7">
        <w:rPr>
          <w:rFonts w:ascii="Times New Roman" w:eastAsia="Times New Roman" w:hAnsi="Times New Roman" w:cs="Times New Roman"/>
          <w:sz w:val="24"/>
          <w:szCs w:val="24"/>
        </w:rPr>
        <w:t>Х.Н.о</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CC6FD7">
        <w:rPr>
          <w:rFonts w:ascii="Times New Roman" w:eastAsia="Times New Roman" w:hAnsi="Times New Roman" w:cs="Times New Roman"/>
          <w:sz w:val="24"/>
          <w:szCs w:val="24"/>
        </w:rPr>
        <w:t>В соответствии с ч.1 ст. 12.21.2 КоАП РФ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влечет административную ответственность</w:t>
      </w:r>
      <w:r w:rsidRPr="00722FE7">
        <w:rPr>
          <w:rFonts w:ascii="Times New Roman" w:eastAsia="Times New Roman" w:hAnsi="Times New Roman" w:cs="Times New Roman"/>
          <w:sz w:val="24"/>
          <w:szCs w:val="24"/>
        </w:rPr>
        <w:t>.</w:t>
      </w:r>
    </w:p>
    <w:p w:rsidR="00FF2F70" w:rsidP="00FF2F70">
      <w:pPr>
        <w:spacing w:after="0" w:line="240" w:lineRule="auto"/>
        <w:ind w:firstLine="567"/>
        <w:jc w:val="both"/>
        <w:rPr>
          <w:rFonts w:ascii="Times New Roman" w:eastAsia="Times New Roman" w:hAnsi="Times New Roman" w:cs="Times New Roman"/>
          <w:sz w:val="24"/>
          <w:szCs w:val="24"/>
        </w:rPr>
      </w:pPr>
      <w:r w:rsidRPr="00CC6FD7">
        <w:rPr>
          <w:rFonts w:ascii="Times New Roman" w:eastAsia="Times New Roman" w:hAnsi="Times New Roman" w:cs="Times New Roman"/>
          <w:sz w:val="24"/>
          <w:szCs w:val="24"/>
        </w:rPr>
        <w:t>В силу пункта 23.5 ПДД РФ перевозка опасных грузов осуществляется в соответствии со специальными правилами</w:t>
      </w:r>
      <w:r w:rsidRPr="00FF2F70">
        <w:rPr>
          <w:rFonts w:ascii="Times New Roman" w:eastAsia="Times New Roman" w:hAnsi="Times New Roman" w:cs="Times New Roman"/>
          <w:sz w:val="24"/>
          <w:szCs w:val="24"/>
        </w:rPr>
        <w:t>.</w:t>
      </w:r>
    </w:p>
    <w:p w:rsidR="00CC6FD7" w:rsidRPr="00CC6FD7" w:rsidP="00AA1C33">
      <w:pPr>
        <w:spacing w:after="0" w:line="240" w:lineRule="auto"/>
        <w:ind w:firstLine="567"/>
        <w:jc w:val="both"/>
        <w:rPr>
          <w:rFonts w:ascii="Times New Roman" w:eastAsia="Times New Roman" w:hAnsi="Times New Roman" w:cs="Times New Roman"/>
          <w:sz w:val="24"/>
          <w:szCs w:val="24"/>
        </w:rPr>
      </w:pPr>
      <w:r w:rsidRPr="00CC6FD7">
        <w:rPr>
          <w:rFonts w:ascii="Times New Roman" w:eastAsia="Times New Roman" w:hAnsi="Times New Roman" w:cs="Times New Roman"/>
          <w:sz w:val="24"/>
          <w:szCs w:val="24"/>
        </w:rPr>
        <w:t xml:space="preserve">Пунктом 3 Правил перевозок грузов автомобильным транспортом, утвержденных постановлением Правительства Российской Федерации от 21 декабря 2020 года N2200 "Об утверждении правил перевозок грузов автомобильным транспортом и о внесении изменений в пункт 2.1.1 Правил дорожного движения Российской Федерации" (далее - Правила перевозок грузов автомобильным транспортом) установлено, что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w:t>
      </w:r>
      <w:r w:rsidRPr="00CC6FD7">
        <w:rPr>
          <w:rFonts w:ascii="Times New Roman" w:eastAsia="Times New Roman" w:hAnsi="Times New Roman" w:cs="Times New Roman"/>
          <w:sz w:val="24"/>
          <w:szCs w:val="24"/>
        </w:rPr>
        <w:t>приложениями A и B Соглашения о международной дорожной перевозке опасных грузов от 30 сентября 1957 года (ДО</w:t>
      </w:r>
      <w:r w:rsidR="00AA1C33">
        <w:rPr>
          <w:rFonts w:ascii="Times New Roman" w:eastAsia="Times New Roman" w:hAnsi="Times New Roman" w:cs="Times New Roman"/>
          <w:sz w:val="24"/>
          <w:szCs w:val="24"/>
        </w:rPr>
        <w:t>ПОГ) и настоящими Правилами.</w:t>
      </w:r>
    </w:p>
    <w:p w:rsidR="00CC6FD7" w:rsidP="00AA1C33">
      <w:pPr>
        <w:spacing w:after="0" w:line="240" w:lineRule="auto"/>
        <w:ind w:firstLine="567"/>
        <w:jc w:val="both"/>
        <w:rPr>
          <w:rFonts w:ascii="Times New Roman" w:eastAsia="Times New Roman" w:hAnsi="Times New Roman" w:cs="Times New Roman"/>
          <w:sz w:val="24"/>
          <w:szCs w:val="24"/>
        </w:rPr>
      </w:pPr>
      <w:r w:rsidRPr="00CC6FD7">
        <w:rPr>
          <w:rFonts w:ascii="Times New Roman" w:eastAsia="Times New Roman" w:hAnsi="Times New Roman" w:cs="Times New Roman"/>
          <w:sz w:val="24"/>
          <w:szCs w:val="24"/>
        </w:rPr>
        <w:t>Глава 8.1 ДОПОГ устанавливает общие требования, касающиеся транспо</w:t>
      </w:r>
      <w:r w:rsidR="00AA1C33">
        <w:rPr>
          <w:rFonts w:ascii="Times New Roman" w:eastAsia="Times New Roman" w:hAnsi="Times New Roman" w:cs="Times New Roman"/>
          <w:sz w:val="24"/>
          <w:szCs w:val="24"/>
        </w:rPr>
        <w:t>ртных единиц и их оборудования.</w:t>
      </w:r>
    </w:p>
    <w:p w:rsidR="00AA1C33" w:rsidRPr="00AA1C33" w:rsidP="00AA1C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A1C33">
        <w:rPr>
          <w:rFonts w:ascii="Times New Roman" w:eastAsia="Times New Roman" w:hAnsi="Times New Roman" w:cs="Times New Roman"/>
          <w:sz w:val="24"/>
          <w:szCs w:val="24"/>
        </w:rPr>
        <w:t>унктом 8.1.2.2 Приложения В ДОПОГ установлено, что на транспортной единице среди прочих документов должно находиться свидетельство о допущении к перевозке, предусмотренное в разделе 9.1.3, на каждую транс</w:t>
      </w:r>
      <w:r>
        <w:rPr>
          <w:rFonts w:ascii="Times New Roman" w:eastAsia="Times New Roman" w:hAnsi="Times New Roman" w:cs="Times New Roman"/>
          <w:sz w:val="24"/>
          <w:szCs w:val="24"/>
        </w:rPr>
        <w:t>портную единицу или ее элемент.</w:t>
      </w:r>
    </w:p>
    <w:p w:rsidR="00CC6FD7" w:rsidP="00AA1C33">
      <w:pPr>
        <w:spacing w:after="0" w:line="240" w:lineRule="auto"/>
        <w:ind w:firstLine="567"/>
        <w:jc w:val="both"/>
        <w:rPr>
          <w:rFonts w:ascii="Times New Roman" w:eastAsia="Times New Roman" w:hAnsi="Times New Roman" w:cs="Times New Roman"/>
          <w:sz w:val="24"/>
          <w:szCs w:val="24"/>
        </w:rPr>
      </w:pPr>
      <w:r w:rsidRPr="00AA1C33">
        <w:rPr>
          <w:rFonts w:ascii="Times New Roman" w:eastAsia="Times New Roman" w:hAnsi="Times New Roman" w:cs="Times New Roman"/>
          <w:sz w:val="24"/>
          <w:szCs w:val="24"/>
        </w:rPr>
        <w:t>По смыслу пункта 9.1.3.1 Приложения В ДОПОГ соответствие транспортных средств установленным правилами требованиям подтверждается свидетельством о допущении к перевозке, выдаваемым компетентным органом страны регистрации на каждое транспортное средство, которое успешно прошло технический осмотр или на которое была выдана декларация о соответствии требованиям главы 9.2 согласно подразделу 9.1.2.1</w:t>
      </w:r>
    </w:p>
    <w:p w:rsidR="00AA1C33" w:rsidRPr="00AA1C33" w:rsidP="00AA1C33">
      <w:pPr>
        <w:spacing w:after="0" w:line="240" w:lineRule="auto"/>
        <w:ind w:firstLine="567"/>
        <w:jc w:val="both"/>
        <w:rPr>
          <w:rFonts w:ascii="Times New Roman" w:eastAsia="Times New Roman" w:hAnsi="Times New Roman" w:cs="Times New Roman"/>
          <w:sz w:val="24"/>
          <w:szCs w:val="24"/>
        </w:rPr>
      </w:pPr>
      <w:r w:rsidRPr="00AA1C33">
        <w:rPr>
          <w:rFonts w:ascii="Times New Roman" w:eastAsia="Times New Roman" w:hAnsi="Times New Roman" w:cs="Times New Roman"/>
          <w:sz w:val="24"/>
          <w:szCs w:val="24"/>
        </w:rPr>
        <w:t>Приказом Минтранса России от 04 июля 2011 года N 179 утвержден Порядок выдачи специального разрешения на движение по автомобильным дорогам транспортного средства, осуществля</w:t>
      </w:r>
      <w:r>
        <w:rPr>
          <w:rFonts w:ascii="Times New Roman" w:eastAsia="Times New Roman" w:hAnsi="Times New Roman" w:cs="Times New Roman"/>
          <w:sz w:val="24"/>
          <w:szCs w:val="24"/>
        </w:rPr>
        <w:t>ющего перевозку опасных грузов.</w:t>
      </w:r>
    </w:p>
    <w:p w:rsidR="00CC6FD7" w:rsidRPr="00FF2F70" w:rsidP="00AA1C33">
      <w:pPr>
        <w:spacing w:after="0" w:line="240" w:lineRule="auto"/>
        <w:ind w:firstLine="567"/>
        <w:jc w:val="both"/>
        <w:rPr>
          <w:rFonts w:ascii="Times New Roman" w:eastAsia="Times New Roman" w:hAnsi="Times New Roman" w:cs="Times New Roman"/>
          <w:sz w:val="24"/>
          <w:szCs w:val="24"/>
        </w:rPr>
      </w:pPr>
      <w:r w:rsidRPr="00AA1C33">
        <w:rPr>
          <w:rFonts w:ascii="Times New Roman" w:eastAsia="Times New Roman" w:hAnsi="Times New Roman" w:cs="Times New Roman"/>
          <w:sz w:val="24"/>
          <w:szCs w:val="24"/>
        </w:rPr>
        <w:t>Указанный порядок устанавливает правила подачи, приема и рассмотрения заявления о получении специального разрешения на движение по автомобильным дорогам транспортного средства, осуществляющего перевозку опасных грузов (далее - специальное разрешение), а также оформления, выдачи и получения специального разрешения. Опасные грузы, на которые необходимо получение специального разрешения, приведены в подпункте 1.10.3.1 Приложения A к Европейскому соглашению о международной дорожной перевозке опасных грузов (ДОПОГ) (пункт 2 Порядка).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AA1C33" w:rsidR="00AA1C33">
        <w:rPr>
          <w:rFonts w:ascii="Times New Roman" w:eastAsia="Times New Roman" w:hAnsi="Times New Roman" w:cs="Times New Roman"/>
          <w:sz w:val="24"/>
          <w:szCs w:val="24"/>
        </w:rPr>
        <w:t>Гулиев</w:t>
      </w:r>
      <w:r w:rsidR="00AA1C33">
        <w:rPr>
          <w:rFonts w:ascii="Times New Roman" w:eastAsia="Times New Roman" w:hAnsi="Times New Roman" w:cs="Times New Roman"/>
          <w:sz w:val="24"/>
          <w:szCs w:val="24"/>
        </w:rPr>
        <w:t>а</w:t>
      </w:r>
      <w:r w:rsidRPr="00AA1C33" w:rsidR="00AA1C33">
        <w:rPr>
          <w:rFonts w:ascii="Times New Roman" w:eastAsia="Times New Roman" w:hAnsi="Times New Roman" w:cs="Times New Roman"/>
          <w:sz w:val="24"/>
          <w:szCs w:val="24"/>
        </w:rPr>
        <w:t xml:space="preserve"> </w:t>
      </w:r>
      <w:r w:rsidRPr="00AA1C33" w:rsidR="00AA1C33">
        <w:rPr>
          <w:rFonts w:ascii="Times New Roman" w:eastAsia="Times New Roman" w:hAnsi="Times New Roman" w:cs="Times New Roman"/>
          <w:sz w:val="24"/>
          <w:szCs w:val="24"/>
        </w:rPr>
        <w:t>Х.Н.о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AB45F2">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от </w:t>
      </w:r>
      <w:r w:rsidR="00AA1C33">
        <w:rPr>
          <w:rFonts w:ascii="Times New Roman" w:eastAsia="Times New Roman" w:hAnsi="Times New Roman" w:cs="Times New Roman"/>
          <w:sz w:val="24"/>
          <w:szCs w:val="24"/>
        </w:rPr>
        <w:t>29.12.2024</w:t>
      </w:r>
      <w:r w:rsidRPr="00722FE7" w:rsidR="000A74D7">
        <w:rPr>
          <w:rFonts w:ascii="Times New Roman" w:eastAsia="Times New Roman" w:hAnsi="Times New Roman" w:cs="Times New Roman"/>
          <w:sz w:val="24"/>
          <w:szCs w:val="24"/>
        </w:rPr>
        <w:t xml:space="preserve">, согласно которого </w:t>
      </w:r>
      <w:r w:rsidRPr="00AA1C33" w:rsidR="00AA1C33">
        <w:rPr>
          <w:rFonts w:ascii="Times New Roman" w:eastAsia="Times New Roman" w:hAnsi="Times New Roman" w:cs="Times New Roman"/>
          <w:sz w:val="24"/>
          <w:szCs w:val="24"/>
        </w:rPr>
        <w:t xml:space="preserve">Гулиев </w:t>
      </w:r>
      <w:r w:rsidRPr="00AA1C33" w:rsidR="00AA1C33">
        <w:rPr>
          <w:rFonts w:ascii="Times New Roman" w:eastAsia="Times New Roman" w:hAnsi="Times New Roman" w:cs="Times New Roman"/>
          <w:sz w:val="24"/>
          <w:szCs w:val="24"/>
        </w:rPr>
        <w:t>Х.Н.о</w:t>
      </w:r>
      <w:r w:rsidRPr="00AA1C33" w:rsidR="00AA1C33">
        <w:rPr>
          <w:rFonts w:ascii="Times New Roman" w:eastAsia="Times New Roman" w:hAnsi="Times New Roman" w:cs="Times New Roman"/>
          <w:sz w:val="24"/>
          <w:szCs w:val="24"/>
        </w:rPr>
        <w:t>. 29.12.2024 в 15 часов 55 минут управляя автомобилем марки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г/</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рег. в составе с прицепом марки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рег., на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километре а/д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в нарушение требований п. 23.5 ПДД РФ осуществлял перевозку опасного груза (дизельное топливо в количестве 2000 литров) не имея свидетельства о допуске транспортного средства к перевозке опасных грузов, а также не имея свидетельства о подготовке водителей к перевозке опасных грузов предусмотренных п. 8.1.2.2 и п. 9.1.3.1 ДОПОГ</w:t>
      </w:r>
      <w:r w:rsidRPr="00722FE7" w:rsidR="000A74D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AA1C33">
        <w:rPr>
          <w:rFonts w:ascii="Times New Roman" w:eastAsia="Times New Roman" w:hAnsi="Times New Roman" w:cs="Times New Roman"/>
          <w:sz w:val="24"/>
          <w:szCs w:val="24"/>
        </w:rPr>
        <w:t xml:space="preserve">протоколом серии </w:t>
      </w:r>
      <w:r w:rsidR="00AB45F2">
        <w:rPr>
          <w:rFonts w:ascii="Times New Roman" w:eastAsia="Times New Roman" w:hAnsi="Times New Roman" w:cs="Times New Roman"/>
          <w:sz w:val="24"/>
          <w:szCs w:val="24"/>
        </w:rPr>
        <w:t>***</w:t>
      </w:r>
      <w:r w:rsidR="00AA1C33">
        <w:rPr>
          <w:rFonts w:ascii="Times New Roman" w:eastAsia="Times New Roman" w:hAnsi="Times New Roman" w:cs="Times New Roman"/>
          <w:sz w:val="24"/>
          <w:szCs w:val="24"/>
        </w:rPr>
        <w:t xml:space="preserve"> задержания транспортного средства </w:t>
      </w:r>
      <w:r w:rsidRPr="00AA1C33" w:rsidR="00AA1C33">
        <w:rPr>
          <w:rFonts w:ascii="Times New Roman" w:eastAsia="Times New Roman" w:hAnsi="Times New Roman" w:cs="Times New Roman"/>
          <w:sz w:val="24"/>
          <w:szCs w:val="24"/>
        </w:rPr>
        <w:t>марки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рег. в составе с прицепом марки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AA1C33" w:rsidR="00AA1C33">
        <w:rPr>
          <w:rFonts w:ascii="Times New Roman" w:eastAsia="Times New Roman" w:hAnsi="Times New Roman" w:cs="Times New Roman"/>
          <w:sz w:val="24"/>
          <w:szCs w:val="24"/>
        </w:rPr>
        <w:t xml:space="preserve"> рег</w:t>
      </w:r>
      <w:r w:rsidR="00AA1C33">
        <w:rPr>
          <w:rFonts w:ascii="Times New Roman" w:eastAsia="Times New Roman" w:hAnsi="Times New Roman" w:cs="Times New Roman"/>
          <w:sz w:val="24"/>
          <w:szCs w:val="24"/>
        </w:rPr>
        <w:t>. от 29.12.2024;</w:t>
      </w:r>
    </w:p>
    <w:p w:rsidR="00AA1C33"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-рапортом сотрудника ОБ ДПС ГИБДД УМВД России по </w:t>
      </w:r>
      <w:r w:rsidR="00AB45F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177E49">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00AA1C33">
        <w:rPr>
          <w:rFonts w:ascii="Times New Roman" w:eastAsia="Times New Roman" w:hAnsi="Times New Roman" w:cs="Times New Roman"/>
          <w:sz w:val="24"/>
          <w:szCs w:val="24"/>
        </w:rPr>
        <w:t xml:space="preserve">копией объяснений Гулиева </w:t>
      </w:r>
      <w:r w:rsidR="00AA1C33">
        <w:rPr>
          <w:rFonts w:ascii="Times New Roman" w:eastAsia="Times New Roman" w:hAnsi="Times New Roman" w:cs="Times New Roman"/>
          <w:sz w:val="24"/>
          <w:szCs w:val="24"/>
        </w:rPr>
        <w:t>Х.Н.о</w:t>
      </w:r>
      <w:r w:rsidR="00AA1C33">
        <w:rPr>
          <w:rFonts w:ascii="Times New Roman" w:eastAsia="Times New Roman" w:hAnsi="Times New Roman" w:cs="Times New Roman"/>
          <w:sz w:val="24"/>
          <w:szCs w:val="24"/>
        </w:rPr>
        <w:t xml:space="preserve"> от 29.12.2024;</w:t>
      </w:r>
    </w:p>
    <w:p w:rsidR="00AA1C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-актом постоянного рейда от 29.12.2024;</w:t>
      </w:r>
    </w:p>
    <w:p w:rsidR="00AA1C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протокола серии </w:t>
      </w:r>
      <w:r w:rsidR="00AB45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 досмотре транспортного средства марки</w:t>
      </w:r>
      <w:r w:rsidR="009F6ECC">
        <w:rPr>
          <w:rFonts w:ascii="Times New Roman" w:eastAsia="Times New Roman" w:hAnsi="Times New Roman" w:cs="Times New Roman"/>
          <w:sz w:val="24"/>
          <w:szCs w:val="24"/>
        </w:rPr>
        <w:t xml:space="preserve"> </w:t>
      </w:r>
      <w:r w:rsidRPr="00AA1C33">
        <w:rPr>
          <w:rFonts w:ascii="Times New Roman" w:eastAsia="Times New Roman" w:hAnsi="Times New Roman" w:cs="Times New Roman"/>
          <w:sz w:val="24"/>
          <w:szCs w:val="24"/>
        </w:rPr>
        <w:t>«</w:t>
      </w:r>
      <w:r w:rsidR="00AB45F2">
        <w:rPr>
          <w:rFonts w:ascii="Times New Roman" w:eastAsia="Times New Roman" w:hAnsi="Times New Roman" w:cs="Times New Roman"/>
          <w:sz w:val="24"/>
          <w:szCs w:val="24"/>
        </w:rPr>
        <w:t>***</w:t>
      </w:r>
      <w:r w:rsidRPr="00AA1C33">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AA1C33">
        <w:rPr>
          <w:rFonts w:ascii="Times New Roman" w:eastAsia="Times New Roman" w:hAnsi="Times New Roman" w:cs="Times New Roman"/>
          <w:sz w:val="24"/>
          <w:szCs w:val="24"/>
        </w:rPr>
        <w:t xml:space="preserve"> рег. в составе с прицепом марки «</w:t>
      </w:r>
      <w:r w:rsidR="00AB45F2">
        <w:rPr>
          <w:rFonts w:ascii="Times New Roman" w:eastAsia="Times New Roman" w:hAnsi="Times New Roman" w:cs="Times New Roman"/>
          <w:sz w:val="24"/>
          <w:szCs w:val="24"/>
        </w:rPr>
        <w:t>***</w:t>
      </w:r>
      <w:r w:rsidRPr="00AA1C33">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AA1C33">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p>
    <w:p w:rsidR="009F6EC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водительского удостоверения </w:t>
      </w:r>
      <w:r w:rsidRPr="009F6ECC">
        <w:rPr>
          <w:rFonts w:ascii="Times New Roman" w:eastAsia="Times New Roman" w:hAnsi="Times New Roman" w:cs="Times New Roman"/>
          <w:sz w:val="24"/>
          <w:szCs w:val="24"/>
        </w:rPr>
        <w:t xml:space="preserve">Гулиева </w:t>
      </w:r>
      <w:r w:rsidRPr="009F6ECC">
        <w:rPr>
          <w:rFonts w:ascii="Times New Roman" w:eastAsia="Times New Roman" w:hAnsi="Times New Roman" w:cs="Times New Roman"/>
          <w:sz w:val="24"/>
          <w:szCs w:val="24"/>
        </w:rPr>
        <w:t>Х.Н.о</w:t>
      </w:r>
      <w:r>
        <w:rPr>
          <w:rFonts w:ascii="Times New Roman" w:eastAsia="Times New Roman" w:hAnsi="Times New Roman" w:cs="Times New Roman"/>
          <w:sz w:val="24"/>
          <w:szCs w:val="24"/>
        </w:rPr>
        <w:t>.;</w:t>
      </w:r>
    </w:p>
    <w:p w:rsidR="009F6ECC"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-копией свидетельства </w:t>
      </w:r>
      <w:r w:rsidRPr="009F6ECC">
        <w:rPr>
          <w:rFonts w:ascii="Times New Roman" w:eastAsia="Times New Roman" w:hAnsi="Times New Roman" w:cs="Times New Roman"/>
          <w:sz w:val="24"/>
          <w:szCs w:val="24"/>
        </w:rPr>
        <w:t>транспортного средства марки «</w:t>
      </w:r>
      <w:r w:rsidR="00AB45F2">
        <w:rPr>
          <w:rFonts w:ascii="Times New Roman" w:eastAsia="Times New Roman" w:hAnsi="Times New Roman" w:cs="Times New Roman"/>
          <w:sz w:val="24"/>
          <w:szCs w:val="24"/>
        </w:rPr>
        <w:t>***</w:t>
      </w:r>
      <w:r w:rsidRPr="009F6ECC">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9F6ECC">
        <w:rPr>
          <w:rFonts w:ascii="Times New Roman" w:eastAsia="Times New Roman" w:hAnsi="Times New Roman" w:cs="Times New Roman"/>
          <w:sz w:val="24"/>
          <w:szCs w:val="24"/>
        </w:rPr>
        <w:t xml:space="preserve"> рег. в составе с прицепом марки «</w:t>
      </w:r>
      <w:r w:rsidR="00AB45F2">
        <w:rPr>
          <w:rFonts w:ascii="Times New Roman" w:eastAsia="Times New Roman" w:hAnsi="Times New Roman" w:cs="Times New Roman"/>
          <w:sz w:val="24"/>
          <w:szCs w:val="24"/>
        </w:rPr>
        <w:t>***</w:t>
      </w:r>
      <w:r w:rsidRPr="009F6ECC">
        <w:rPr>
          <w:rFonts w:ascii="Times New Roman" w:eastAsia="Times New Roman" w:hAnsi="Times New Roman" w:cs="Times New Roman"/>
          <w:sz w:val="24"/>
          <w:szCs w:val="24"/>
        </w:rPr>
        <w:t xml:space="preserve">» г/н </w:t>
      </w:r>
      <w:r w:rsidR="00AB45F2">
        <w:rPr>
          <w:rFonts w:ascii="Times New Roman" w:eastAsia="Times New Roman" w:hAnsi="Times New Roman" w:cs="Times New Roman"/>
          <w:sz w:val="24"/>
          <w:szCs w:val="24"/>
        </w:rPr>
        <w:t>***</w:t>
      </w:r>
      <w:r w:rsidRPr="009F6ECC">
        <w:rPr>
          <w:rFonts w:ascii="Times New Roman" w:eastAsia="Times New Roman" w:hAnsi="Times New Roman" w:cs="Times New Roman"/>
          <w:sz w:val="24"/>
          <w:szCs w:val="24"/>
        </w:rPr>
        <w:t xml:space="preserve"> рег.;</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9F6ECC" w:rsidR="009F6ECC">
        <w:rPr>
          <w:rFonts w:ascii="Times New Roman" w:eastAsia="Times New Roman" w:hAnsi="Times New Roman" w:cs="Times New Roman"/>
          <w:sz w:val="24"/>
          <w:szCs w:val="24"/>
        </w:rPr>
        <w:t xml:space="preserve">Гулиева </w:t>
      </w:r>
      <w:r w:rsidRPr="009F6ECC" w:rsidR="009F6ECC">
        <w:rPr>
          <w:rFonts w:ascii="Times New Roman" w:eastAsia="Times New Roman" w:hAnsi="Times New Roman" w:cs="Times New Roman"/>
          <w:sz w:val="24"/>
          <w:szCs w:val="24"/>
        </w:rPr>
        <w:t>Х.Н.о</w:t>
      </w:r>
      <w:r w:rsidRPr="00722FE7">
        <w:rPr>
          <w:rFonts w:ascii="Times New Roman" w:eastAsia="Times New Roman" w:hAnsi="Times New Roman" w:cs="Times New Roman"/>
          <w:sz w:val="24"/>
          <w:szCs w:val="24"/>
        </w:rPr>
        <w:t>.;</w:t>
      </w:r>
    </w:p>
    <w:p w:rsidR="00A94BBD" w:rsidRPr="00722FE7" w:rsidP="00301A31">
      <w:pPr>
        <w:spacing w:after="0" w:line="240" w:lineRule="auto"/>
        <w:ind w:firstLine="709"/>
        <w:jc w:val="both"/>
        <w:rPr>
          <w:rFonts w:ascii="Times New Roman" w:eastAsia="Times New Roman" w:hAnsi="Times New Roman" w:cs="Times New Roman"/>
          <w:sz w:val="24"/>
          <w:szCs w:val="24"/>
        </w:rPr>
      </w:pPr>
      <w:r w:rsidRPr="00A94BBD">
        <w:rPr>
          <w:rFonts w:ascii="Times New Roman" w:eastAsia="Times New Roman" w:hAnsi="Times New Roman" w:cs="Times New Roman"/>
          <w:sz w:val="24"/>
          <w:szCs w:val="24"/>
        </w:rPr>
        <w:t xml:space="preserve">-видеозаписью, на котором зафиксирован </w:t>
      </w:r>
      <w:r w:rsidR="009F6ECC">
        <w:rPr>
          <w:rFonts w:ascii="Times New Roman" w:eastAsia="Times New Roman" w:hAnsi="Times New Roman" w:cs="Times New Roman"/>
          <w:sz w:val="24"/>
          <w:szCs w:val="24"/>
        </w:rPr>
        <w:t>факт нарушения перевозки</w:t>
      </w:r>
      <w:r w:rsidRPr="009F6ECC" w:rsidR="009F6ECC">
        <w:rPr>
          <w:rFonts w:ascii="Times New Roman" w:eastAsia="Times New Roman" w:hAnsi="Times New Roman" w:cs="Times New Roman"/>
          <w:sz w:val="24"/>
          <w:szCs w:val="24"/>
        </w:rPr>
        <w:t xml:space="preserve"> опасного груза</w:t>
      </w:r>
      <w:r w:rsidR="009F6ECC">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9F6ECC" w:rsidR="009F6ECC">
        <w:rPr>
          <w:rFonts w:ascii="Times New Roman" w:eastAsia="Times New Roman" w:hAnsi="Times New Roman" w:cs="Times New Roman"/>
          <w:sz w:val="24"/>
          <w:szCs w:val="24"/>
        </w:rPr>
        <w:t xml:space="preserve">Гулиева </w:t>
      </w:r>
      <w:r w:rsidRPr="009F6ECC" w:rsidR="009F6ECC">
        <w:rPr>
          <w:rFonts w:ascii="Times New Roman" w:eastAsia="Times New Roman" w:hAnsi="Times New Roman" w:cs="Times New Roman"/>
          <w:sz w:val="24"/>
          <w:szCs w:val="24"/>
        </w:rPr>
        <w:t>Х.Н.о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Оценив представленные доказательства в совокупности, мировой судья считает их допустимыми доказательствами по делу, поскольку они последовательны, не противоречивы, согласуются друг с другом, получены в соотв</w:t>
      </w:r>
      <w:r>
        <w:rPr>
          <w:rFonts w:ascii="Times New Roman" w:eastAsia="Times New Roman" w:hAnsi="Times New Roman" w:cs="Times New Roman"/>
          <w:sz w:val="24"/>
          <w:szCs w:val="24"/>
        </w:rPr>
        <w:t>етствии с требованиями КоАП РФ.</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 xml:space="preserve">Таким образом, с учетом представленных доказательств по делу, мировой судья считает, что вина Гулиева </w:t>
      </w:r>
      <w:r w:rsidRPr="009F6ECC">
        <w:rPr>
          <w:rFonts w:ascii="Times New Roman" w:eastAsia="Times New Roman" w:hAnsi="Times New Roman" w:cs="Times New Roman"/>
          <w:sz w:val="24"/>
          <w:szCs w:val="24"/>
        </w:rPr>
        <w:t>Х.Н.о</w:t>
      </w:r>
      <w:r w:rsidRPr="009F6ECC">
        <w:rPr>
          <w:rFonts w:ascii="Times New Roman" w:eastAsia="Times New Roman" w:hAnsi="Times New Roman" w:cs="Times New Roman"/>
          <w:sz w:val="24"/>
          <w:szCs w:val="24"/>
        </w:rPr>
        <w:t>. в совершении инкриминируемого ему административного правонарушения нашла свое полное подтверждение и действия квалифицирует по ч. 1 ст. 12.21.2 Кодекса РФ об административных правонарушениях, как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w:t>
      </w:r>
      <w:r>
        <w:rPr>
          <w:rFonts w:ascii="Times New Roman" w:eastAsia="Times New Roman" w:hAnsi="Times New Roman" w:cs="Times New Roman"/>
          <w:sz w:val="24"/>
          <w:szCs w:val="24"/>
        </w:rPr>
        <w:t>тва к перевозке опасных грузов.</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 xml:space="preserve">Согласно ст. 4.2 КоАП РФ обстоятельством, смягчающим административную ответственность Гулиева </w:t>
      </w:r>
      <w:r w:rsidRPr="009F6ECC">
        <w:rPr>
          <w:rFonts w:ascii="Times New Roman" w:eastAsia="Times New Roman" w:hAnsi="Times New Roman" w:cs="Times New Roman"/>
          <w:sz w:val="24"/>
          <w:szCs w:val="24"/>
        </w:rPr>
        <w:t>Х.Н.о</w:t>
      </w:r>
      <w:r w:rsidRPr="009F6ECC">
        <w:rPr>
          <w:rFonts w:ascii="Times New Roman" w:eastAsia="Times New Roman" w:hAnsi="Times New Roman" w:cs="Times New Roman"/>
          <w:sz w:val="24"/>
          <w:szCs w:val="24"/>
        </w:rPr>
        <w:t>. является признание вины, отраженное в протоколе об а</w:t>
      </w:r>
      <w:r>
        <w:rPr>
          <w:rFonts w:ascii="Times New Roman" w:eastAsia="Times New Roman" w:hAnsi="Times New Roman" w:cs="Times New Roman"/>
          <w:sz w:val="24"/>
          <w:szCs w:val="24"/>
        </w:rPr>
        <w:t>дминистративном правонарушении.</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 xml:space="preserve">Обстоятельством, отягчающим административную ответственность Гулиева </w:t>
      </w:r>
      <w:r w:rsidRPr="009F6ECC">
        <w:rPr>
          <w:rFonts w:ascii="Times New Roman" w:eastAsia="Times New Roman" w:hAnsi="Times New Roman" w:cs="Times New Roman"/>
          <w:sz w:val="24"/>
          <w:szCs w:val="24"/>
        </w:rPr>
        <w:t>Х.Н.о</w:t>
      </w:r>
      <w:r w:rsidRPr="009F6ECC">
        <w:rPr>
          <w:rFonts w:ascii="Times New Roman" w:eastAsia="Times New Roman" w:hAnsi="Times New Roman" w:cs="Times New Roman"/>
          <w:sz w:val="24"/>
          <w:szCs w:val="24"/>
        </w:rPr>
        <w:t>. в соответствии со ст. 4.3 КоАП РФ, является повторное совершение однородного ад</w:t>
      </w:r>
      <w:r>
        <w:rPr>
          <w:rFonts w:ascii="Times New Roman" w:eastAsia="Times New Roman" w:hAnsi="Times New Roman" w:cs="Times New Roman"/>
          <w:sz w:val="24"/>
          <w:szCs w:val="24"/>
        </w:rPr>
        <w:t>министративного правонарушения.</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Нарушения сроков давности привлечения к административной ответс</w:t>
      </w:r>
      <w:r>
        <w:rPr>
          <w:rFonts w:ascii="Times New Roman" w:eastAsia="Times New Roman" w:hAnsi="Times New Roman" w:cs="Times New Roman"/>
          <w:sz w:val="24"/>
          <w:szCs w:val="24"/>
        </w:rPr>
        <w:t>твенности судом не установлено.</w:t>
      </w:r>
    </w:p>
    <w:p w:rsidR="009F6ECC" w:rsidRPr="009F6ECC"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 xml:space="preserve">Принимая во внимание характер совершенного правонарушения, личность лица, в отношении которого ведется производство по делу об административном правонарушении, наличие смягчающего и отягчающего административную ответственность обстоятельств, мировой судья считает необходимым подвергнуть Гулиева </w:t>
      </w:r>
      <w:r w:rsidRPr="009F6ECC">
        <w:rPr>
          <w:rFonts w:ascii="Times New Roman" w:eastAsia="Times New Roman" w:hAnsi="Times New Roman" w:cs="Times New Roman"/>
          <w:sz w:val="24"/>
          <w:szCs w:val="24"/>
        </w:rPr>
        <w:t>Х.Н.о</w:t>
      </w:r>
      <w:r w:rsidRPr="009F6ECC">
        <w:rPr>
          <w:rFonts w:ascii="Times New Roman" w:eastAsia="Times New Roman" w:hAnsi="Times New Roman" w:cs="Times New Roman"/>
          <w:sz w:val="24"/>
          <w:szCs w:val="24"/>
        </w:rPr>
        <w:t>. административному наказанию в виде штрафа в пределах санкции, предусмотр</w:t>
      </w:r>
      <w:r>
        <w:rPr>
          <w:rFonts w:ascii="Times New Roman" w:eastAsia="Times New Roman" w:hAnsi="Times New Roman" w:cs="Times New Roman"/>
          <w:sz w:val="24"/>
          <w:szCs w:val="24"/>
        </w:rPr>
        <w:t>енной ч. 1 ст. 12.21.2 КоАП РФ.</w:t>
      </w:r>
    </w:p>
    <w:p w:rsidR="00AF7D8E" w:rsidRPr="00722FE7" w:rsidP="009F6ECC">
      <w:pPr>
        <w:spacing w:after="0" w:line="240" w:lineRule="auto"/>
        <w:ind w:firstLine="709"/>
        <w:jc w:val="both"/>
        <w:rPr>
          <w:rFonts w:ascii="Times New Roman" w:eastAsia="Times New Roman" w:hAnsi="Times New Roman" w:cs="Times New Roman"/>
          <w:sz w:val="24"/>
          <w:szCs w:val="24"/>
        </w:rPr>
      </w:pPr>
      <w:r w:rsidRPr="009F6ECC">
        <w:rPr>
          <w:rFonts w:ascii="Times New Roman" w:eastAsia="Times New Roman" w:hAnsi="Times New Roman" w:cs="Times New Roman"/>
          <w:sz w:val="24"/>
          <w:szCs w:val="24"/>
        </w:rPr>
        <w:t>На основании изложенного, руководствуясь ст. ст. 3.5, 29.10 и 30.3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AF7D8E">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9F6ECC" w:rsidR="009F6ECC">
        <w:rPr>
          <w:rFonts w:ascii="Times New Roman" w:eastAsia="Times New Roman" w:hAnsi="Times New Roman" w:cs="Times New Roman"/>
          <w:b/>
          <w:sz w:val="24"/>
          <w:szCs w:val="24"/>
        </w:rPr>
        <w:t xml:space="preserve">Гулиева </w:t>
      </w:r>
      <w:r w:rsidR="00AB45F2">
        <w:rPr>
          <w:rFonts w:ascii="Times New Roman" w:eastAsia="Times New Roman" w:hAnsi="Times New Roman" w:cs="Times New Roman"/>
          <w:b/>
          <w:sz w:val="24"/>
          <w:szCs w:val="24"/>
        </w:rPr>
        <w:t>Х.Н.о</w:t>
      </w:r>
      <w:r w:rsidR="00AB45F2">
        <w:rPr>
          <w:rFonts w:ascii="Times New Roman" w:eastAsia="Times New Roman" w:hAnsi="Times New Roman" w:cs="Times New Roman"/>
          <w:b/>
          <w:sz w:val="24"/>
          <w:szCs w:val="24"/>
        </w:rPr>
        <w:t>.</w:t>
      </w:r>
      <w:r w:rsidRPr="009F6ECC" w:rsidR="009F6ECC">
        <w:rPr>
          <w:rFonts w:ascii="Times New Roman" w:eastAsia="Times New Roman" w:hAnsi="Times New Roman" w:cs="Times New Roman"/>
          <w:b/>
          <w:sz w:val="24"/>
          <w:szCs w:val="24"/>
        </w:rPr>
        <w:t xml:space="preserve"> </w:t>
      </w:r>
      <w:r w:rsidRPr="00722FE7" w:rsidR="00417628">
        <w:rPr>
          <w:rFonts w:ascii="Times New Roman" w:eastAsia="Times New Roman" w:hAnsi="Times New Roman" w:cs="Times New Roman"/>
          <w:color w:val="000000"/>
          <w:sz w:val="24"/>
          <w:szCs w:val="24"/>
        </w:rPr>
        <w:t>виновным</w:t>
      </w:r>
      <w:r w:rsidRPr="00722FE7">
        <w:rPr>
          <w:rFonts w:ascii="Times New Roman" w:eastAsia="Times New Roman" w:hAnsi="Times New Roman" w:cs="Times New Roman"/>
          <w:color w:val="000000"/>
          <w:sz w:val="24"/>
          <w:szCs w:val="24"/>
        </w:rPr>
        <w:t xml:space="preserve"> в совершении административного правонарушения, ответственность за совершение, которого предусмот</w:t>
      </w:r>
      <w:r w:rsidR="009F6ECC">
        <w:rPr>
          <w:rFonts w:ascii="Times New Roman" w:eastAsia="Times New Roman" w:hAnsi="Times New Roman" w:cs="Times New Roman"/>
          <w:color w:val="000000"/>
          <w:sz w:val="24"/>
          <w:szCs w:val="24"/>
        </w:rPr>
        <w:t>рена ч.1 ст.12.21.1</w:t>
      </w:r>
      <w:r w:rsidRPr="00722FE7">
        <w:rPr>
          <w:rFonts w:ascii="Times New Roman" w:eastAsia="Times New Roman" w:hAnsi="Times New Roman" w:cs="Times New Roman"/>
          <w:color w:val="000000"/>
          <w:sz w:val="24"/>
          <w:szCs w:val="24"/>
        </w:rPr>
        <w:t xml:space="preserve"> Кодекса РФ об административных правонарушениях и назначить </w:t>
      </w:r>
      <w:r w:rsidRPr="00722FE7" w:rsidR="00A76427">
        <w:rPr>
          <w:rFonts w:ascii="Times New Roman" w:eastAsia="Times New Roman" w:hAnsi="Times New Roman" w:cs="Times New Roman"/>
          <w:color w:val="000000"/>
          <w:sz w:val="24"/>
          <w:szCs w:val="24"/>
        </w:rPr>
        <w:t>е</w:t>
      </w:r>
      <w:r w:rsidR="00E95628">
        <w:rPr>
          <w:rFonts w:ascii="Times New Roman" w:eastAsia="Times New Roman" w:hAnsi="Times New Roman" w:cs="Times New Roman"/>
          <w:color w:val="000000"/>
          <w:sz w:val="24"/>
          <w:szCs w:val="24"/>
        </w:rPr>
        <w:t>му</w:t>
      </w:r>
      <w:r w:rsidRPr="00722FE7">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87777E">
        <w:rPr>
          <w:rFonts w:ascii="Times New Roman" w:eastAsia="Times New Roman" w:hAnsi="Times New Roman" w:cs="Times New Roman"/>
          <w:color w:val="000000"/>
          <w:sz w:val="24"/>
          <w:szCs w:val="24"/>
        </w:rPr>
        <w:t>двух</w:t>
      </w:r>
      <w:r w:rsidRPr="00722FE7">
        <w:rPr>
          <w:rFonts w:ascii="Times New Roman" w:eastAsia="Times New Roman" w:hAnsi="Times New Roman" w:cs="Times New Roman"/>
          <w:color w:val="000000"/>
          <w:sz w:val="24"/>
          <w:szCs w:val="24"/>
        </w:rPr>
        <w:t xml:space="preserve"> тысяч (</w:t>
      </w:r>
      <w:r w:rsidR="0087777E">
        <w:rPr>
          <w:rFonts w:ascii="Times New Roman" w:eastAsia="Times New Roman" w:hAnsi="Times New Roman" w:cs="Times New Roman"/>
          <w:color w:val="000000"/>
          <w:sz w:val="24"/>
          <w:szCs w:val="24"/>
        </w:rPr>
        <w:t>2000</w:t>
      </w:r>
      <w:r w:rsidRPr="00722FE7">
        <w:rPr>
          <w:rFonts w:ascii="Times New Roman" w:eastAsia="Times New Roman" w:hAnsi="Times New Roman" w:cs="Times New Roman"/>
          <w:color w:val="000000"/>
          <w:sz w:val="24"/>
          <w:szCs w:val="24"/>
        </w:rPr>
        <w:t>) рублей.</w:t>
      </w:r>
    </w:p>
    <w:p w:rsidR="00A94BBD" w:rsidRPr="00722FE7">
      <w:pPr>
        <w:spacing w:after="0" w:line="240" w:lineRule="auto"/>
        <w:ind w:firstLine="708"/>
        <w:jc w:val="both"/>
        <w:rPr>
          <w:rFonts w:ascii="Times New Roman" w:eastAsia="Times New Roman" w:hAnsi="Times New Roman" w:cs="Times New Roman"/>
          <w:color w:val="000000"/>
          <w:sz w:val="24"/>
          <w:szCs w:val="24"/>
        </w:rPr>
      </w:pPr>
      <w:r w:rsidRPr="00A94BBD">
        <w:rPr>
          <w:rFonts w:ascii="Times New Roman" w:eastAsia="Times New Roman" w:hAnsi="Times New Roman" w:cs="Times New Roman"/>
          <w:color w:val="000000"/>
          <w:sz w:val="24"/>
          <w:szCs w:val="24"/>
        </w:rPr>
        <w:t>Диск с видеозаписью хранить в материалах дела.</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722FE7">
          <w:rPr>
            <w:rFonts w:ascii="Times New Roman" w:eastAsia="Times New Roman" w:hAnsi="Times New Roman" w:cs="Times New Roman"/>
            <w:color w:val="0000FF"/>
            <w:sz w:val="24"/>
            <w:szCs w:val="24"/>
            <w:u w:val="single"/>
          </w:rPr>
          <w:t>статьей 31.5</w:t>
        </w:r>
      </w:hyperlink>
      <w:r w:rsidRPr="00722FE7">
        <w:rPr>
          <w:rFonts w:ascii="Times New Roman" w:eastAsia="Times New Roman" w:hAnsi="Times New Roman" w:cs="Times New Roman"/>
          <w:color w:val="000000"/>
          <w:sz w:val="24"/>
          <w:szCs w:val="24"/>
        </w:rPr>
        <w:t xml:space="preserve"> КоАП РФ.</w:t>
      </w:r>
    </w:p>
    <w:p w:rsidR="00AF7D8E" w:rsidRPr="00722FE7">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history="1">
        <w:r w:rsidRPr="00722FE7">
          <w:rPr>
            <w:rFonts w:ascii="Times New Roman" w:eastAsia="Times New Roman" w:hAnsi="Times New Roman" w:cs="Times New Roman"/>
            <w:color w:val="0000FF"/>
            <w:sz w:val="24"/>
            <w:szCs w:val="24"/>
            <w:u w:val="single"/>
          </w:rPr>
          <w:t>части 1</w:t>
        </w:r>
      </w:hyperlink>
      <w:r w:rsidRPr="00722FE7">
        <w:rPr>
          <w:rFonts w:ascii="Times New Roman" w:eastAsia="Times New Roman" w:hAnsi="Times New Roman" w:cs="Times New Roman"/>
          <w:color w:val="000000"/>
          <w:sz w:val="24"/>
          <w:szCs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sidRPr="00722FE7">
          <w:rPr>
            <w:rFonts w:ascii="Times New Roman" w:eastAsia="Times New Roman" w:hAnsi="Times New Roman" w:cs="Times New Roman"/>
            <w:color w:val="0000FF"/>
            <w:sz w:val="24"/>
            <w:szCs w:val="24"/>
            <w:u w:val="single"/>
          </w:rPr>
          <w:t>федеральным законодательством</w:t>
        </w:r>
      </w:hyperlink>
      <w:r w:rsidRPr="00722FE7">
        <w:rPr>
          <w:rFonts w:ascii="Times New Roman" w:eastAsia="Times New Roman" w:hAnsi="Times New Roman" w:cs="Times New Roman"/>
          <w:color w:val="000000"/>
          <w:sz w:val="24"/>
          <w:szCs w:val="24"/>
        </w:rPr>
        <w:t xml:space="preserve">. </w:t>
      </w:r>
    </w:p>
    <w:p w:rsidR="00AF7D8E" w:rsidRPr="00722FE7">
      <w:pPr>
        <w:spacing w:after="0" w:line="240" w:lineRule="auto"/>
        <w:ind w:firstLine="720"/>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rsidR="00065EB1" w:rsidRPr="00722FE7" w:rsidP="00065E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Административный штраф подлежит уплате по реквизитам:</w:t>
      </w:r>
    </w:p>
    <w:p w:rsidR="00AF7D8E" w:rsidRPr="00AB45F2" w:rsidP="00AB45F2">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722FE7">
        <w:rPr>
          <w:rFonts w:ascii="Times New Roman" w:eastAsia="Times New Roman" w:hAnsi="Times New Roman" w:cs="Times New Roman"/>
          <w:color w:val="000000"/>
          <w:sz w:val="24"/>
          <w:szCs w:val="24"/>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53753">
        <w:rPr>
          <w:rFonts w:ascii="Times New Roman" w:eastAsia="Times New Roman" w:hAnsi="Times New Roman" w:cs="Times New Roman"/>
          <w:color w:val="000000"/>
          <w:sz w:val="24"/>
          <w:szCs w:val="24"/>
          <w:shd w:val="clear" w:color="auto" w:fill="FFFFFF"/>
        </w:rPr>
        <w:t>71871000</w:t>
      </w:r>
      <w:r w:rsidRPr="00722FE7">
        <w:rPr>
          <w:rFonts w:ascii="Times New Roman" w:eastAsia="Times New Roman" w:hAnsi="Times New Roman" w:cs="Times New Roman"/>
          <w:color w:val="000000"/>
          <w:sz w:val="24"/>
          <w:szCs w:val="24"/>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722FE7">
        <w:rPr>
          <w:rFonts w:ascii="Times New Roman" w:eastAsia="Times New Roman" w:hAnsi="Times New Roman" w:cs="Times New Roman"/>
          <w:color w:val="000000"/>
          <w:sz w:val="24"/>
          <w:szCs w:val="24"/>
          <w:shd w:val="clear" w:color="auto" w:fill="FFFFFF"/>
        </w:rPr>
        <w:t>г.Ханты-Мансийск</w:t>
      </w:r>
      <w:r w:rsidRPr="00722FE7">
        <w:rPr>
          <w:rFonts w:ascii="Times New Roman" w:eastAsia="Times New Roman" w:hAnsi="Times New Roman" w:cs="Times New Roman"/>
          <w:color w:val="000000"/>
          <w:sz w:val="24"/>
          <w:szCs w:val="24"/>
          <w:shd w:val="clear" w:color="auto" w:fill="FFFFFF"/>
        </w:rPr>
        <w:t>, БИК 007162163, КБК 188 116 01123 01 0001 140, УИН 188104862</w:t>
      </w:r>
      <w:r w:rsidRPr="00722FE7" w:rsidR="00177E49">
        <w:rPr>
          <w:rFonts w:ascii="Times New Roman" w:eastAsia="Times New Roman" w:hAnsi="Times New Roman" w:cs="Times New Roman"/>
          <w:color w:val="000000"/>
          <w:sz w:val="24"/>
          <w:szCs w:val="24"/>
          <w:shd w:val="clear" w:color="auto" w:fill="FFFFFF"/>
        </w:rPr>
        <w:t>40</w:t>
      </w:r>
      <w:r w:rsidR="00553753">
        <w:rPr>
          <w:rFonts w:ascii="Times New Roman" w:eastAsia="Times New Roman" w:hAnsi="Times New Roman" w:cs="Times New Roman"/>
          <w:color w:val="000000"/>
          <w:sz w:val="24"/>
          <w:szCs w:val="24"/>
          <w:shd w:val="clear" w:color="auto" w:fill="FFFFFF"/>
        </w:rPr>
        <w:t>910021317</w:t>
      </w:r>
      <w:r w:rsidRPr="00722FE7" w:rsidR="000D09D2">
        <w:rPr>
          <w:rFonts w:ascii="Times New Roman" w:eastAsia="Times New Roman" w:hAnsi="Times New Roman" w:cs="Times New Roman"/>
          <w:color w:val="000000"/>
          <w:sz w:val="24"/>
          <w:szCs w:val="24"/>
          <w:shd w:val="clear" w:color="auto" w:fill="FFFFFF"/>
        </w:rPr>
        <w:t>.</w:t>
      </w:r>
    </w:p>
    <w:p w:rsidR="00AF7D8E" w:rsidRPr="00722FE7" w:rsidP="00AB45F2">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E2C5E"/>
    <w:rsid w:val="00301A31"/>
    <w:rsid w:val="00365B4F"/>
    <w:rsid w:val="0041186B"/>
    <w:rsid w:val="00417628"/>
    <w:rsid w:val="00445025"/>
    <w:rsid w:val="00450D9D"/>
    <w:rsid w:val="004604C9"/>
    <w:rsid w:val="00553753"/>
    <w:rsid w:val="005B5C60"/>
    <w:rsid w:val="005C6CB2"/>
    <w:rsid w:val="00670753"/>
    <w:rsid w:val="006A743D"/>
    <w:rsid w:val="006B56D4"/>
    <w:rsid w:val="00713507"/>
    <w:rsid w:val="00722FE7"/>
    <w:rsid w:val="0087777E"/>
    <w:rsid w:val="00971E96"/>
    <w:rsid w:val="009F6ECC"/>
    <w:rsid w:val="00A76427"/>
    <w:rsid w:val="00A94BBD"/>
    <w:rsid w:val="00AA1C33"/>
    <w:rsid w:val="00AB45F2"/>
    <w:rsid w:val="00AC4BB7"/>
    <w:rsid w:val="00AF7D8E"/>
    <w:rsid w:val="00CA5A9B"/>
    <w:rsid w:val="00CC6FD7"/>
    <w:rsid w:val="00CD4192"/>
    <w:rsid w:val="00D96FE2"/>
    <w:rsid w:val="00DC160A"/>
    <w:rsid w:val="00E95628"/>
    <w:rsid w:val="00EF7473"/>
    <w:rsid w:val="00FC7EC1"/>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J:\judge_4\&#1051;&#1086;&#1089;&#1077;&#1074;%2520&#1072;&#1076;&#1084;\02.09.13\02.09.13.%252020.25%2520%2520&#1055;&#1091;&#1094;%2520%2520%2520&#1043;%2520%2520&#1055;&#1056;&#1054;&#1045;&#1050;&#1058;.docx" TargetMode="External" /><Relationship Id="rId5" Type="http://schemas.openxmlformats.org/officeDocument/2006/relationships/hyperlink" Target="garantf1://12056199.3/"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